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743E86" w:rsidRPr="00273B4F" w:rsidRDefault="00792057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РОСТАШЕВСКОГО </w:t>
      </w:r>
      <w:r w:rsidR="00743E86" w:rsidRPr="00273B4F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ВОРОНЕЖСКОЙ  ОБЛАСТИ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92057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09.01.2025г.  № 2</w:t>
      </w:r>
    </w:p>
    <w:p w:rsidR="00743E86" w:rsidRPr="00273B4F" w:rsidRDefault="00792057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п. Алое Поле </w:t>
      </w:r>
      <w:r w:rsidR="00743E86" w:rsidRPr="00273B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43E86" w:rsidRPr="00273B4F" w:rsidRDefault="00743E86" w:rsidP="00743E8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2A4BF1">
        <w:rPr>
          <w:rFonts w:ascii="Times New Roman" w:eastAsia="Times New Roman" w:hAnsi="Times New Roman"/>
          <w:b/>
          <w:sz w:val="28"/>
          <w:szCs w:val="28"/>
        </w:rPr>
        <w:t>ям по жилищному контролю на 2025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92057">
        <w:rPr>
          <w:rFonts w:ascii="Times New Roman" w:eastAsia="Times New Roman" w:hAnsi="Times New Roman"/>
          <w:b/>
          <w:sz w:val="28"/>
          <w:szCs w:val="28"/>
        </w:rPr>
        <w:t xml:space="preserve">Росташевского </w:t>
      </w:r>
      <w:r w:rsidRPr="00273B4F">
        <w:rPr>
          <w:rFonts w:ascii="Times New Roman" w:eastAsia="Times New Roman" w:hAnsi="Times New Roman"/>
          <w:b/>
          <w:sz w:val="28"/>
          <w:szCs w:val="28"/>
        </w:rPr>
        <w:t>сельского поселения Панинского муниципального района Воронежской области</w:t>
      </w:r>
    </w:p>
    <w:p w:rsidR="00743E86" w:rsidRPr="00273B4F" w:rsidRDefault="00743E86" w:rsidP="00743E8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Руководствуясь </w:t>
      </w:r>
      <w:r w:rsidRPr="00273B4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,  администрация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сельского поселения Панинского муниципального района Воронежской области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43E86" w:rsidRPr="00273B4F" w:rsidRDefault="00743E86" w:rsidP="00743E86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по жилищному контролю </w:t>
      </w:r>
      <w:r w:rsidR="002A4BF1">
        <w:rPr>
          <w:rFonts w:ascii="Times New Roman" w:eastAsia="Times New Roman" w:hAnsi="Times New Roman"/>
          <w:sz w:val="28"/>
          <w:szCs w:val="28"/>
        </w:rPr>
        <w:t>на 2025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области.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2.</w:t>
      </w:r>
      <w:r w:rsidRPr="00273B4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73B4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792057">
        <w:rPr>
          <w:rFonts w:ascii="Times New Roman" w:eastAsia="Times New Roman" w:hAnsi="Times New Roman"/>
          <w:sz w:val="28"/>
          <w:szCs w:val="28"/>
        </w:rPr>
        <w:t>Росташевский</w:t>
      </w:r>
      <w:proofErr w:type="spellEnd"/>
      <w:r w:rsidR="007920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37AA">
        <w:rPr>
          <w:rFonts w:ascii="Times New Roman" w:eastAsia="Times New Roman" w:hAnsi="Times New Roman"/>
          <w:sz w:val="28"/>
          <w:szCs w:val="28"/>
        </w:rPr>
        <w:t>муниципальный вестник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» и на официальном сайте администрации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 в сети Интернет.</w:t>
      </w:r>
    </w:p>
    <w:p w:rsidR="00743E86" w:rsidRPr="00273B4F" w:rsidRDefault="00743E86" w:rsidP="00743E86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46080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792057">
        <w:rPr>
          <w:rFonts w:ascii="Times New Roman" w:eastAsia="Times New Roman" w:hAnsi="Times New Roman"/>
          <w:sz w:val="28"/>
          <w:szCs w:val="28"/>
        </w:rPr>
        <w:t>Р</w:t>
      </w:r>
      <w:r w:rsidR="00D46080">
        <w:rPr>
          <w:rFonts w:ascii="Times New Roman" w:eastAsia="Times New Roman" w:hAnsi="Times New Roman"/>
          <w:sz w:val="28"/>
          <w:szCs w:val="28"/>
        </w:rPr>
        <w:t>о</w:t>
      </w:r>
      <w:r w:rsidR="00792057">
        <w:rPr>
          <w:rFonts w:ascii="Times New Roman" w:eastAsia="Times New Roman" w:hAnsi="Times New Roman"/>
          <w:sz w:val="28"/>
          <w:szCs w:val="28"/>
        </w:rPr>
        <w:t>сташевского</w:t>
      </w:r>
      <w:r w:rsidR="00D4608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3E86" w:rsidRPr="00273B4F" w:rsidRDefault="00D46080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</w:t>
      </w:r>
      <w:r w:rsidR="00792057">
        <w:rPr>
          <w:rFonts w:ascii="Times New Roman" w:eastAsia="Times New Roman" w:hAnsi="Times New Roman"/>
          <w:sz w:val="28"/>
          <w:szCs w:val="28"/>
        </w:rPr>
        <w:t>я</w:t>
      </w:r>
      <w:r w:rsidR="00743E86"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                         Э.А. Дворников</w:t>
      </w:r>
    </w:p>
    <w:p w:rsidR="00743E86" w:rsidRPr="00273B4F" w:rsidRDefault="00743E86" w:rsidP="00743E86">
      <w:pPr>
        <w:ind w:left="5940"/>
        <w:jc w:val="right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4401AB" w:rsidRPr="00273B4F" w:rsidRDefault="004401AB" w:rsidP="00854E5E">
      <w:pPr>
        <w:ind w:left="5940"/>
        <w:jc w:val="right"/>
        <w:rPr>
          <w:sz w:val="28"/>
          <w:szCs w:val="28"/>
        </w:rPr>
      </w:pPr>
    </w:p>
    <w:p w:rsidR="005D5AB7" w:rsidRPr="00273B4F" w:rsidRDefault="005D5AB7" w:rsidP="00854E5E">
      <w:pPr>
        <w:ind w:left="5940"/>
        <w:jc w:val="right"/>
        <w:rPr>
          <w:sz w:val="28"/>
          <w:szCs w:val="28"/>
        </w:rPr>
      </w:pPr>
    </w:p>
    <w:p w:rsidR="00BA59F6" w:rsidRDefault="00BA59F6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D46080" w:rsidRDefault="00D46080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D46080" w:rsidRDefault="00D46080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D46080" w:rsidRDefault="00D46080" w:rsidP="00854E5E">
      <w:pPr>
        <w:ind w:left="5940"/>
        <w:jc w:val="right"/>
        <w:rPr>
          <w:rFonts w:ascii="Times New Roman" w:hAnsi="Times New Roman"/>
          <w:sz w:val="24"/>
          <w:szCs w:val="24"/>
        </w:rPr>
      </w:pPr>
    </w:p>
    <w:p w:rsidR="00854E5E" w:rsidRPr="00D46080" w:rsidRDefault="00854E5E" w:rsidP="00854E5E">
      <w:pPr>
        <w:ind w:left="5940"/>
        <w:jc w:val="right"/>
        <w:rPr>
          <w:rFonts w:ascii="Times New Roman" w:hAnsi="Times New Roman"/>
          <w:sz w:val="24"/>
          <w:szCs w:val="24"/>
        </w:rPr>
      </w:pPr>
      <w:r w:rsidRPr="00D460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46080" w:rsidRPr="00D46080" w:rsidRDefault="00854E5E" w:rsidP="00854E5E">
      <w:pPr>
        <w:ind w:left="5940"/>
        <w:jc w:val="right"/>
        <w:rPr>
          <w:rFonts w:ascii="Times New Roman" w:hAnsi="Times New Roman"/>
          <w:sz w:val="24"/>
          <w:szCs w:val="24"/>
        </w:rPr>
      </w:pPr>
      <w:r w:rsidRPr="00D46080">
        <w:rPr>
          <w:rFonts w:ascii="Times New Roman" w:hAnsi="Times New Roman"/>
          <w:sz w:val="24"/>
          <w:szCs w:val="24"/>
        </w:rPr>
        <w:t>к постановлени</w:t>
      </w:r>
      <w:r w:rsidR="00743E86" w:rsidRPr="00D46080">
        <w:rPr>
          <w:rFonts w:ascii="Times New Roman" w:hAnsi="Times New Roman"/>
          <w:sz w:val="24"/>
          <w:szCs w:val="24"/>
        </w:rPr>
        <w:t>ю администр</w:t>
      </w:r>
      <w:r w:rsidR="00D46080" w:rsidRPr="00D46080">
        <w:rPr>
          <w:rFonts w:ascii="Times New Roman" w:hAnsi="Times New Roman"/>
          <w:sz w:val="24"/>
          <w:szCs w:val="24"/>
        </w:rPr>
        <w:t xml:space="preserve">ации </w:t>
      </w:r>
      <w:r w:rsidR="00792057">
        <w:rPr>
          <w:rFonts w:ascii="Times New Roman" w:hAnsi="Times New Roman"/>
          <w:sz w:val="24"/>
          <w:szCs w:val="24"/>
        </w:rPr>
        <w:t xml:space="preserve">Росташевского </w:t>
      </w:r>
      <w:r w:rsidR="00D46080" w:rsidRPr="00D46080">
        <w:rPr>
          <w:rFonts w:ascii="Times New Roman" w:hAnsi="Times New Roman"/>
          <w:sz w:val="24"/>
          <w:szCs w:val="24"/>
        </w:rPr>
        <w:t xml:space="preserve">сельского </w:t>
      </w:r>
      <w:r w:rsidR="00743E86" w:rsidRPr="00D46080">
        <w:rPr>
          <w:rFonts w:ascii="Times New Roman" w:hAnsi="Times New Roman"/>
          <w:sz w:val="24"/>
          <w:szCs w:val="24"/>
        </w:rPr>
        <w:t>поселения</w:t>
      </w:r>
      <w:r w:rsidR="00D46080" w:rsidRPr="00D46080">
        <w:rPr>
          <w:rFonts w:ascii="Times New Roman" w:hAnsi="Times New Roman"/>
          <w:sz w:val="24"/>
          <w:szCs w:val="24"/>
        </w:rPr>
        <w:t xml:space="preserve"> </w:t>
      </w:r>
    </w:p>
    <w:p w:rsidR="00854E5E" w:rsidRPr="00D46080" w:rsidRDefault="00792057" w:rsidP="00854E5E">
      <w:pPr>
        <w:ind w:left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09.01.2025  № 2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2A4BF1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273B4F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="00792057">
        <w:rPr>
          <w:rFonts w:ascii="Times New Roman" w:eastAsia="Times New Roman" w:hAnsi="Times New Roman"/>
          <w:b/>
          <w:sz w:val="28"/>
          <w:szCs w:val="28"/>
        </w:rPr>
        <w:t xml:space="preserve">Росташевского </w:t>
      </w:r>
      <w:r w:rsidR="005D5AB7" w:rsidRPr="00273B4F">
        <w:rPr>
          <w:rFonts w:ascii="Times New Roman" w:eastAsia="Times New Roman" w:hAnsi="Times New Roman"/>
          <w:b/>
          <w:sz w:val="28"/>
          <w:szCs w:val="28"/>
        </w:rPr>
        <w:t>сельского поселения Панинского муниципального района Воронежской области</w:t>
      </w: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C3066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2A4BF1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273B4F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</w:t>
      </w:r>
      <w:r w:rsidR="005D5AB7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</w:t>
      </w:r>
      <w:r w:rsidR="00982937" w:rsidRPr="00273B4F">
        <w:rPr>
          <w:rFonts w:ascii="Times New Roman" w:hAnsi="Times New Roman"/>
          <w:sz w:val="28"/>
          <w:szCs w:val="28"/>
        </w:rPr>
        <w:t>юридическими лицами</w:t>
      </w:r>
      <w:r w:rsidRPr="00273B4F">
        <w:rPr>
          <w:rFonts w:ascii="Times New Roman" w:hAnsi="Times New Roman"/>
          <w:sz w:val="28"/>
          <w:szCs w:val="28"/>
        </w:rPr>
        <w:t>,</w:t>
      </w:r>
      <w:r w:rsidR="00982937" w:rsidRPr="00273B4F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273B4F">
        <w:rPr>
          <w:rFonts w:ascii="Times New Roman" w:hAnsi="Times New Roman"/>
          <w:sz w:val="28"/>
          <w:szCs w:val="28"/>
        </w:rPr>
        <w:t xml:space="preserve"> </w:t>
      </w:r>
      <w:r w:rsidR="00982937" w:rsidRPr="00273B4F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273B4F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273B4F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273B4F">
        <w:rPr>
          <w:rFonts w:ascii="Times New Roman" w:hAnsi="Times New Roman"/>
          <w:sz w:val="28"/>
          <w:szCs w:val="28"/>
        </w:rPr>
        <w:t>уполномоченным органом по осуществлению муниципальной функции –</w:t>
      </w:r>
      <w:r w:rsidR="00DB13EF" w:rsidRPr="00273B4F">
        <w:rPr>
          <w:rFonts w:ascii="Times New Roman" w:hAnsi="Times New Roman"/>
          <w:sz w:val="28"/>
          <w:szCs w:val="28"/>
        </w:rPr>
        <w:t xml:space="preserve"> администрацией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="00DB13EF"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</w:t>
      </w:r>
      <w:r w:rsidRPr="00273B4F">
        <w:rPr>
          <w:rFonts w:ascii="Times New Roman" w:hAnsi="Times New Roman"/>
          <w:sz w:val="28"/>
          <w:szCs w:val="28"/>
        </w:rPr>
        <w:t>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700B86">
      <w:pPr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273B4F">
        <w:rPr>
          <w:rFonts w:ascii="Times New Roman" w:hAnsi="Times New Roman"/>
          <w:b/>
          <w:sz w:val="28"/>
          <w:szCs w:val="28"/>
        </w:rPr>
        <w:t>жилищного</w:t>
      </w:r>
      <w:r w:rsidRPr="00273B4F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273B4F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273B4F" w:rsidRDefault="00854E5E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273B4F" w:rsidRDefault="00854E5E" w:rsidP="00C3066A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273B4F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273B4F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273B4F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>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-</w:t>
      </w:r>
      <w:r w:rsidR="00854E5E" w:rsidRPr="00273B4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 xml:space="preserve">порядку размещения </w:t>
      </w:r>
      <w:proofErr w:type="spellStart"/>
      <w:r w:rsidR="00854E5E" w:rsidRPr="00273B4F">
        <w:rPr>
          <w:rFonts w:ascii="Times New Roman" w:hAnsi="Times New Roman"/>
          <w:bCs/>
          <w:sz w:val="28"/>
          <w:szCs w:val="28"/>
        </w:rPr>
        <w:t>ресурсоснабжающими</w:t>
      </w:r>
      <w:proofErr w:type="spellEnd"/>
      <w:r w:rsidR="00854E5E" w:rsidRPr="00273B4F">
        <w:rPr>
          <w:rFonts w:ascii="Times New Roman" w:hAnsi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273B4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273B4F">
        <w:rPr>
          <w:rFonts w:ascii="Times New Roman" w:hAnsi="Times New Roman"/>
          <w:bCs/>
          <w:sz w:val="28"/>
          <w:szCs w:val="28"/>
        </w:rPr>
        <w:t>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273B4F" w:rsidRDefault="00854E5E" w:rsidP="00C3066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273B4F" w:rsidRDefault="00C3066A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1.3. </w:t>
      </w:r>
      <w:r w:rsidR="00854E5E" w:rsidRPr="00273B4F">
        <w:rPr>
          <w:sz w:val="28"/>
          <w:szCs w:val="28"/>
        </w:rPr>
        <w:t>Администрацией</w:t>
      </w:r>
      <w:r w:rsidR="00792057">
        <w:rPr>
          <w:sz w:val="28"/>
          <w:szCs w:val="28"/>
        </w:rPr>
        <w:t xml:space="preserve"> Росташевского</w:t>
      </w:r>
      <w:r w:rsidR="00DB13EF" w:rsidRPr="00273B4F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792057">
        <w:rPr>
          <w:sz w:val="28"/>
          <w:szCs w:val="28"/>
        </w:rPr>
        <w:t>за 9 месяцев 2024</w:t>
      </w:r>
      <w:r w:rsidR="00854E5E" w:rsidRPr="00273B4F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C3066A" w:rsidRPr="00273B4F">
        <w:rPr>
          <w:rFonts w:ascii="Times New Roman" w:hAnsi="Times New Roman"/>
          <w:sz w:val="28"/>
          <w:szCs w:val="28"/>
        </w:rPr>
        <w:t>Администрацией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="00DB13EF"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="00792057">
        <w:rPr>
          <w:rFonts w:ascii="Times New Roman" w:hAnsi="Times New Roman"/>
          <w:sz w:val="28"/>
          <w:szCs w:val="28"/>
        </w:rPr>
        <w:t>в 2024</w:t>
      </w:r>
      <w:r w:rsidRPr="00273B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р</w:t>
      </w:r>
      <w:r w:rsidR="00C3066A" w:rsidRPr="00273B4F">
        <w:rPr>
          <w:rFonts w:ascii="Times New Roman" w:hAnsi="Times New Roman"/>
          <w:sz w:val="28"/>
          <w:szCs w:val="28"/>
        </w:rPr>
        <w:t>азмещение на официальном сайте А</w:t>
      </w:r>
      <w:r w:rsidRPr="00273B4F">
        <w:rPr>
          <w:rFonts w:ascii="Times New Roman" w:hAnsi="Times New Roman"/>
          <w:sz w:val="28"/>
          <w:szCs w:val="28"/>
        </w:rPr>
        <w:t>дминистрации</w:t>
      </w:r>
      <w:r w:rsidR="00C3066A" w:rsidRPr="00273B4F">
        <w:rPr>
          <w:rFonts w:ascii="Times New Roman" w:hAnsi="Times New Roman"/>
          <w:sz w:val="28"/>
          <w:szCs w:val="28"/>
        </w:rPr>
        <w:t xml:space="preserve">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="00DB13EF"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273B4F">
        <w:rPr>
          <w:rFonts w:ascii="Times New Roman" w:hAnsi="Times New Roman"/>
          <w:sz w:val="28"/>
          <w:szCs w:val="28"/>
        </w:rPr>
        <w:t>контроля</w:t>
      </w:r>
      <w:r w:rsidRPr="00273B4F">
        <w:rPr>
          <w:rFonts w:ascii="Times New Roman" w:hAnsi="Times New Roman"/>
          <w:sz w:val="28"/>
          <w:szCs w:val="28"/>
        </w:rPr>
        <w:t>;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273B4F">
        <w:rPr>
          <w:rFonts w:ascii="Times New Roman" w:hAnsi="Times New Roman"/>
          <w:sz w:val="28"/>
          <w:szCs w:val="28"/>
        </w:rPr>
        <w:t>контролируемых лиц</w:t>
      </w:r>
      <w:r w:rsidRPr="00273B4F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273B4F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273B4F">
        <w:rPr>
          <w:rFonts w:ascii="Times New Roman" w:hAnsi="Times New Roman"/>
          <w:sz w:val="28"/>
          <w:szCs w:val="28"/>
        </w:rPr>
        <w:t xml:space="preserve">; 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273B4F">
        <w:rPr>
          <w:rFonts w:ascii="Times New Roman" w:hAnsi="Times New Roman"/>
          <w:sz w:val="28"/>
          <w:szCs w:val="28"/>
        </w:rPr>
        <w:t xml:space="preserve">жилищного </w:t>
      </w:r>
      <w:r w:rsidRPr="00273B4F">
        <w:rPr>
          <w:rFonts w:ascii="Times New Roman" w:hAnsi="Times New Roman"/>
          <w:sz w:val="28"/>
          <w:szCs w:val="28"/>
        </w:rPr>
        <w:t>контроля и размещение</w:t>
      </w:r>
      <w:r w:rsidR="00DB13EF" w:rsidRPr="00273B4F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273B4F">
        <w:rPr>
          <w:rFonts w:ascii="Times New Roman" w:hAnsi="Times New Roman"/>
          <w:sz w:val="28"/>
          <w:szCs w:val="28"/>
        </w:rPr>
        <w:t xml:space="preserve">дминистрации  </w:t>
      </w:r>
      <w:r w:rsidR="00792057">
        <w:rPr>
          <w:rFonts w:ascii="Times New Roman" w:eastAsia="Times New Roman" w:hAnsi="Times New Roman"/>
          <w:sz w:val="28"/>
          <w:szCs w:val="28"/>
        </w:rPr>
        <w:t xml:space="preserve">Росташевского </w:t>
      </w:r>
      <w:r w:rsidR="00DB13EF" w:rsidRPr="00273B4F">
        <w:rPr>
          <w:rFonts w:ascii="Times New Roman" w:eastAsia="Times New Roman" w:hAnsi="Times New Roman"/>
          <w:sz w:val="28"/>
          <w:szCs w:val="28"/>
        </w:rPr>
        <w:t>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27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273B4F">
        <w:rPr>
          <w:rFonts w:ascii="Times New Roman" w:hAnsi="Times New Roman"/>
          <w:sz w:val="28"/>
          <w:szCs w:val="28"/>
        </w:rPr>
        <w:t>в це</w:t>
      </w:r>
      <w:r w:rsidR="003E2DCB" w:rsidRPr="00273B4F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273B4F" w:rsidRDefault="00854E5E" w:rsidP="00C306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70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</w:t>
      </w:r>
      <w:r w:rsidR="00854E5E" w:rsidRPr="00273B4F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</w:t>
      </w:r>
      <w:r w:rsidR="00854E5E" w:rsidRPr="00273B4F">
        <w:rPr>
          <w:rFonts w:ascii="Times New Roman" w:hAnsi="Times New Roman"/>
          <w:sz w:val="28"/>
          <w:szCs w:val="28"/>
        </w:rPr>
        <w:t xml:space="preserve">) предупреждение </w:t>
      </w:r>
      <w:proofErr w:type="gramStart"/>
      <w:r w:rsidR="00854E5E" w:rsidRPr="00273B4F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854E5E" w:rsidRPr="00273B4F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3</w:t>
      </w:r>
      <w:r w:rsidR="00854E5E" w:rsidRPr="00273B4F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3) </w:t>
      </w:r>
      <w:r w:rsidR="003E2DCB" w:rsidRPr="00273B4F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4</w:t>
      </w:r>
      <w:r w:rsidR="00854E5E" w:rsidRPr="00273B4F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273B4F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273B4F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273B4F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854E5E" w:rsidRPr="00273B4F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126"/>
        <w:gridCol w:w="2268"/>
      </w:tblGrid>
      <w:tr w:rsidR="00854E5E" w:rsidRPr="00D46080" w:rsidTr="00663894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D46080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54E5E" w:rsidRPr="00D46080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54E5E" w:rsidRPr="00D46080" w:rsidTr="00663894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854E5E" w:rsidRPr="00D46080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D46080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D46080">
              <w:rPr>
                <w:b/>
                <w:sz w:val="24"/>
                <w:szCs w:val="24"/>
              </w:rPr>
              <w:t>Информирование</w:t>
            </w:r>
          </w:p>
          <w:p w:rsidR="00854E5E" w:rsidRPr="00D46080" w:rsidRDefault="0052016C" w:rsidP="00792057">
            <w:pPr>
              <w:pStyle w:val="ConsPlusNormal"/>
              <w:jc w:val="both"/>
              <w:rPr>
                <w:sz w:val="24"/>
                <w:szCs w:val="24"/>
              </w:rPr>
            </w:pPr>
            <w:r w:rsidRPr="00D46080">
              <w:rPr>
                <w:bCs/>
                <w:sz w:val="24"/>
                <w:szCs w:val="24"/>
              </w:rPr>
              <w:t xml:space="preserve">Администрация </w:t>
            </w:r>
            <w:r w:rsidR="00792057">
              <w:rPr>
                <w:sz w:val="24"/>
                <w:szCs w:val="24"/>
              </w:rPr>
              <w:t xml:space="preserve">Росташевского </w:t>
            </w:r>
            <w:r w:rsidRPr="00D46080">
              <w:rPr>
                <w:sz w:val="24"/>
                <w:szCs w:val="24"/>
              </w:rPr>
              <w:t>сельского поселения Панинского муниципального района Воронежской области</w:t>
            </w:r>
            <w:r w:rsidR="004401AB" w:rsidRPr="00D4608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4401AB" w:rsidRPr="00D46080">
              <w:rPr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="004401AB" w:rsidRPr="00D46080">
              <w:rPr>
                <w:sz w:val="24"/>
                <w:szCs w:val="24"/>
              </w:rPr>
              <w:t xml:space="preserve"> на своем официальном сайте в сети «Интернет»</w:t>
            </w:r>
            <w:r w:rsidR="00215960" w:rsidRPr="00D46080">
              <w:rPr>
                <w:sz w:val="24"/>
                <w:szCs w:val="24"/>
              </w:rPr>
              <w:t xml:space="preserve"> и в средствах массово</w:t>
            </w:r>
            <w:r w:rsidR="004401AB" w:rsidRPr="00D46080">
              <w:rPr>
                <w:sz w:val="24"/>
                <w:szCs w:val="24"/>
              </w:rPr>
              <w:t>й</w:t>
            </w:r>
            <w:r w:rsidR="00215960" w:rsidRPr="00D46080">
              <w:rPr>
                <w:sz w:val="24"/>
                <w:szCs w:val="24"/>
              </w:rPr>
              <w:t xml:space="preserve"> </w:t>
            </w:r>
            <w:r w:rsidR="004401AB" w:rsidRPr="00D46080">
              <w:rPr>
                <w:sz w:val="24"/>
                <w:szCs w:val="24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D4608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854E5E" w:rsidRPr="00D46080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D46080" w:rsidRDefault="004401AB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D46080" w:rsidTr="00663894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854E5E" w:rsidRPr="00D46080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854E5E" w:rsidRPr="00D46080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D46080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54E5E" w:rsidRPr="00D46080" w:rsidRDefault="00854E5E" w:rsidP="005F0D4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D46080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401AB" w:rsidRPr="00D46080">
              <w:rPr>
                <w:sz w:val="24"/>
                <w:szCs w:val="24"/>
              </w:rPr>
              <w:t>А</w:t>
            </w:r>
            <w:r w:rsidRPr="00D46080">
              <w:rPr>
                <w:sz w:val="24"/>
                <w:szCs w:val="24"/>
              </w:rPr>
              <w:t xml:space="preserve">дминистрацией </w:t>
            </w:r>
            <w:r w:rsidR="00792057">
              <w:rPr>
                <w:sz w:val="24"/>
                <w:szCs w:val="24"/>
              </w:rPr>
              <w:t xml:space="preserve">Росташевского </w:t>
            </w:r>
            <w:r w:rsidR="0052016C" w:rsidRPr="00D46080">
              <w:rPr>
                <w:sz w:val="24"/>
                <w:szCs w:val="24"/>
              </w:rPr>
              <w:t xml:space="preserve">сельского поселения Панинского муниципального района Воронежской области </w:t>
            </w:r>
            <w:r w:rsidRPr="00D46080">
              <w:rPr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54E5E" w:rsidRPr="00D46080" w:rsidRDefault="00854E5E" w:rsidP="005F0D4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D46080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4401AB" w:rsidRPr="00D46080">
              <w:rPr>
                <w:sz w:val="24"/>
                <w:szCs w:val="24"/>
              </w:rPr>
              <w:t>А</w:t>
            </w:r>
            <w:r w:rsidRPr="00D46080">
              <w:rPr>
                <w:sz w:val="24"/>
                <w:szCs w:val="24"/>
              </w:rPr>
              <w:t>дминистрация</w:t>
            </w:r>
            <w:r w:rsidR="004401AB" w:rsidRPr="00D46080">
              <w:rPr>
                <w:sz w:val="24"/>
                <w:szCs w:val="24"/>
              </w:rPr>
              <w:t xml:space="preserve"> </w:t>
            </w:r>
            <w:r w:rsidR="00792057">
              <w:rPr>
                <w:sz w:val="24"/>
                <w:szCs w:val="24"/>
              </w:rPr>
              <w:t xml:space="preserve">Росташевского сельского поселения </w:t>
            </w:r>
            <w:r w:rsidRPr="00D46080">
              <w:rPr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proofErr w:type="gramStart"/>
            <w:r w:rsidRPr="00D46080">
              <w:rPr>
                <w:sz w:val="24"/>
                <w:szCs w:val="24"/>
              </w:rPr>
              <w:t xml:space="preserve">утверждается </w:t>
            </w:r>
            <w:r w:rsidR="004401AB" w:rsidRPr="00D46080">
              <w:rPr>
                <w:sz w:val="24"/>
                <w:szCs w:val="24"/>
              </w:rPr>
              <w:t>контрольным органом</w:t>
            </w:r>
            <w:r w:rsidR="004401AB" w:rsidRPr="00D46080">
              <w:rPr>
                <w:bCs/>
                <w:sz w:val="24"/>
                <w:szCs w:val="24"/>
              </w:rPr>
              <w:t xml:space="preserve"> и размещает</w:t>
            </w:r>
            <w:proofErr w:type="gramEnd"/>
            <w:r w:rsidR="004401AB" w:rsidRPr="00D46080">
              <w:rPr>
                <w:bCs/>
                <w:sz w:val="24"/>
                <w:szCs w:val="24"/>
              </w:rPr>
              <w:t xml:space="preserve"> его на официальном сайте в сети Интернет</w:t>
            </w:r>
          </w:p>
          <w:p w:rsidR="00854E5E" w:rsidRPr="00D46080" w:rsidRDefault="00854E5E" w:rsidP="00940AB1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854E5E" w:rsidRPr="00D46080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D46080" w:rsidRDefault="004401AB" w:rsidP="004401A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D40" w:rsidRPr="00D46080"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D460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4E5E" w:rsidRPr="00D46080">
              <w:rPr>
                <w:rFonts w:ascii="Times New Roman" w:hAnsi="Times New Roman"/>
                <w:sz w:val="24"/>
                <w:szCs w:val="24"/>
              </w:rPr>
              <w:t xml:space="preserve">, следующего за годом обобщения правоприменительной практики. </w:t>
            </w:r>
          </w:p>
          <w:p w:rsidR="00854E5E" w:rsidRPr="00D46080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D46080" w:rsidRDefault="004401AB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D46080" w:rsidTr="00D46080">
        <w:trPr>
          <w:trHeight w:hRule="exact" w:val="4539"/>
        </w:trPr>
        <w:tc>
          <w:tcPr>
            <w:tcW w:w="436" w:type="dxa"/>
            <w:shd w:val="clear" w:color="auto" w:fill="FFFFFF"/>
          </w:tcPr>
          <w:p w:rsidR="00854E5E" w:rsidRPr="00D46080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4608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854E5E" w:rsidRPr="00D46080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D46080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854E5E" w:rsidRPr="00D46080" w:rsidRDefault="00854E5E" w:rsidP="00940AB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D46080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D46080">
              <w:rPr>
                <w:sz w:val="24"/>
                <w:szCs w:val="24"/>
              </w:rPr>
              <w:t>А</w:t>
            </w:r>
            <w:r w:rsidRPr="00D46080">
              <w:rPr>
                <w:sz w:val="24"/>
                <w:szCs w:val="24"/>
              </w:rPr>
              <w:t>дминистрации</w:t>
            </w:r>
            <w:r w:rsidR="004401AB" w:rsidRPr="00D46080">
              <w:rPr>
                <w:sz w:val="24"/>
                <w:szCs w:val="24"/>
              </w:rPr>
              <w:t xml:space="preserve"> </w:t>
            </w:r>
            <w:r w:rsidR="00792057">
              <w:rPr>
                <w:sz w:val="24"/>
                <w:szCs w:val="24"/>
              </w:rPr>
              <w:t xml:space="preserve">Росташевского </w:t>
            </w:r>
            <w:bookmarkStart w:id="0" w:name="_GoBack"/>
            <w:bookmarkEnd w:id="0"/>
            <w:r w:rsidR="0052016C" w:rsidRPr="00D46080">
              <w:rPr>
                <w:sz w:val="24"/>
                <w:szCs w:val="24"/>
              </w:rPr>
              <w:t xml:space="preserve">сельского поселения Панинского муниципального района Воронежской области </w:t>
            </w:r>
            <w:r w:rsidRPr="00D46080">
              <w:rPr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D46080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D46080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D46080" w:rsidRDefault="00215960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D46080" w:rsidTr="00D46080">
        <w:trPr>
          <w:trHeight w:hRule="exact" w:val="2843"/>
        </w:trPr>
        <w:tc>
          <w:tcPr>
            <w:tcW w:w="436" w:type="dxa"/>
            <w:shd w:val="clear" w:color="auto" w:fill="FFFFFF"/>
          </w:tcPr>
          <w:p w:rsidR="00854E5E" w:rsidRPr="00D46080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854E5E" w:rsidRPr="00D46080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D46080">
              <w:rPr>
                <w:b/>
                <w:sz w:val="24"/>
                <w:szCs w:val="24"/>
              </w:rPr>
              <w:t>Консультирование.</w:t>
            </w:r>
          </w:p>
          <w:p w:rsidR="00854E5E" w:rsidRPr="00D46080" w:rsidRDefault="00854E5E" w:rsidP="00215960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D46080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854E5E" w:rsidRPr="00D46080" w:rsidRDefault="00D4567C" w:rsidP="00D4567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 xml:space="preserve">ежедневно, кроме выходных и праздничных дней с 08:30 до 17:30 (пятница и предпраздничные дни с 08:30 до 16:30), перерыв с 12:30 </w:t>
            </w:r>
            <w:proofErr w:type="gramStart"/>
            <w:r w:rsidRPr="00D4608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46080">
              <w:rPr>
                <w:rFonts w:ascii="Times New Roman" w:hAnsi="Times New Roman"/>
                <w:sz w:val="24"/>
                <w:szCs w:val="24"/>
              </w:rPr>
              <w:t xml:space="preserve"> 13:18</w:t>
            </w:r>
          </w:p>
        </w:tc>
        <w:tc>
          <w:tcPr>
            <w:tcW w:w="2268" w:type="dxa"/>
            <w:shd w:val="clear" w:color="auto" w:fill="FFFFFF"/>
          </w:tcPr>
          <w:p w:rsidR="00854E5E" w:rsidRPr="00D46080" w:rsidRDefault="00215960" w:rsidP="00940AB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D46080" w:rsidTr="00663894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D46080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54E5E" w:rsidRPr="00D46080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854E5E" w:rsidRPr="00D46080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D46080">
              <w:rPr>
                <w:b/>
                <w:sz w:val="24"/>
                <w:szCs w:val="24"/>
              </w:rPr>
              <w:t>Профилактический визит</w:t>
            </w:r>
          </w:p>
          <w:p w:rsidR="00215960" w:rsidRPr="00D46080" w:rsidRDefault="00215960" w:rsidP="00792057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D46080">
              <w:rPr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="00792057">
              <w:rPr>
                <w:sz w:val="24"/>
                <w:szCs w:val="24"/>
              </w:rPr>
              <w:t xml:space="preserve">Росташевского </w:t>
            </w:r>
            <w:r w:rsidR="0052016C" w:rsidRPr="00D46080">
              <w:rPr>
                <w:sz w:val="24"/>
                <w:szCs w:val="24"/>
              </w:rPr>
              <w:t xml:space="preserve">сельского поселения Панинского муниципального района Воронежской области </w:t>
            </w:r>
            <w:r w:rsidRPr="00D46080">
              <w:rPr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854E5E" w:rsidRPr="00D46080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854E5E" w:rsidRPr="00D46080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E5E" w:rsidRPr="00D46080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E5E" w:rsidRPr="00D46080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D46080" w:rsidRDefault="00215960" w:rsidP="00940AB1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D460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854E5E" w:rsidRPr="00D46080" w:rsidRDefault="00854E5E" w:rsidP="00D46080">
      <w:pPr>
        <w:rPr>
          <w:rFonts w:ascii="Times New Roman" w:hAnsi="Times New Roman"/>
          <w:sz w:val="24"/>
          <w:szCs w:val="24"/>
        </w:rPr>
      </w:pPr>
      <w:r w:rsidRPr="00D4608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54E5E" w:rsidRPr="00D46080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460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4E5E" w:rsidRPr="00D46080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80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854E5E" w:rsidRPr="00D46080" w:rsidTr="00D46080">
        <w:trPr>
          <w:trHeight w:hRule="exact" w:val="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D46080" w:rsidRDefault="00854E5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46080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4E5E" w:rsidRPr="00D46080" w:rsidTr="00D46080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D46080" w:rsidRDefault="00854E5E" w:rsidP="00940A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D46080" w:rsidRDefault="00854E5E" w:rsidP="006E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</w:tc>
      </w:tr>
      <w:tr w:rsidR="00854E5E" w:rsidRPr="00D46080" w:rsidTr="00D46080">
        <w:trPr>
          <w:trHeight w:hRule="exact" w:val="5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D46080" w:rsidRDefault="00A4416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46080">
              <w:rPr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D46080" w:rsidRDefault="00A4416E" w:rsidP="0066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8</w:t>
            </w:r>
            <w:r w:rsidR="00854E5E" w:rsidRPr="00D46080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854E5E" w:rsidRPr="00D46080" w:rsidTr="00D46080">
        <w:trPr>
          <w:trHeight w:hRule="exact" w:val="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D46080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D46080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3B4F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2F88"/>
    <w:rsid w:val="0029700F"/>
    <w:rsid w:val="002A12D3"/>
    <w:rsid w:val="002A4BF1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016C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D5AB7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3E86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2057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0F59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7425D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3FB8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59F6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080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13EF"/>
    <w:rsid w:val="00DB391E"/>
    <w:rsid w:val="00DB644B"/>
    <w:rsid w:val="00DB70AB"/>
    <w:rsid w:val="00DC0917"/>
    <w:rsid w:val="00DC276A"/>
    <w:rsid w:val="00DC5895"/>
    <w:rsid w:val="00DD328A"/>
    <w:rsid w:val="00DD625B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E69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37AA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35D3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korolevf</cp:lastModifiedBy>
  <cp:revision>2</cp:revision>
  <cp:lastPrinted>2020-01-05T10:37:00Z</cp:lastPrinted>
  <dcterms:created xsi:type="dcterms:W3CDTF">2025-02-06T13:35:00Z</dcterms:created>
  <dcterms:modified xsi:type="dcterms:W3CDTF">2025-02-06T13:35:00Z</dcterms:modified>
</cp:coreProperties>
</file>